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pacing w:after="0"/>
        <w:rPr>
          <w:rFonts w:ascii="Times New Roman" w:hAnsi="Times New Roman"/>
          <w:b w:val="1"/>
          <w:bCs w:val="1"/>
          <w:sz w:val="44"/>
          <w:szCs w:val="44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  <w:r>
        <w:rPr>
          <w:rFonts w:ascii="Times New Roman" w:hAnsi="Times New Roman"/>
          <w:b w:val="1"/>
          <w:bCs w:val="1"/>
          <w:sz w:val="44"/>
          <w:szCs w:val="44"/>
          <w:rtl w:val="0"/>
          <w:lang w:val="sv-SE"/>
        </w:rPr>
        <w:t xml:space="preserve">Skriftlig och muntlig praouppgift i svenska </w:t>
      </w:r>
      <w:r>
        <w:rPr>
          <w:rFonts w:ascii="Times New Roman" w:hAnsi="Times New Roman" w:hint="default"/>
          <w:b w:val="1"/>
          <w:bCs w:val="1"/>
          <w:sz w:val="44"/>
          <w:szCs w:val="4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44"/>
          <w:szCs w:val="44"/>
          <w:rtl w:val="0"/>
        </w:rPr>
        <w:t xml:space="preserve">k 8 </w:t>
      </w:r>
    </w:p>
    <w:p>
      <w:pPr>
        <w:pStyle w:val="Brödtext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</w:rPr>
      </w:pPr>
    </w:p>
    <w:p>
      <w:pPr>
        <w:pStyle w:val="Brödtext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Gr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na Dalenskolan</w:t>
      </w:r>
    </w:p>
    <w:p>
      <w:pPr>
        <w:pStyle w:val="Brödtext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vt-18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 xml:space="preserve">Det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nu dags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din praoperiod. Inf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den ska du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rbereda en intervju.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 igenom 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gorna nedan och skapa ett 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lle att dokumentera svaren 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gra 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gor kan du redan nu besvara.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Under din prao ska du boka in en tid med din handledare/kontaktperson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en intervju. Till ditt underlagf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intervjun har du 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gorna nedan. Svaren anv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nder du sedan i en skrivuppgift och i en muntlig uppgift efter din prao.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s instruktionerna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vidare information.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rödtext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1901950</wp:posOffset>
            </wp:positionH>
            <wp:positionV relativeFrom="line">
              <wp:posOffset>179780</wp:posOffset>
            </wp:positionV>
            <wp:extent cx="3847795" cy="3847795"/>
            <wp:effectExtent l="0" t="0" r="0" b="0"/>
            <wp:wrapNone/>
            <wp:docPr id="1073741825" name="officeArt object" descr="pra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o.jpg" descr="pra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95" cy="3847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gor att besvara under din praoperiod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Skriv ner st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dord eller spela in svaren 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a-DK"/>
        </w:rPr>
        <w:t>du kan g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 xml:space="preserve">tillbaka till den senare. Rubrikerna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r ett f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rslag p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a-DK"/>
        </w:rPr>
        <w:t>struktur men du kan g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ra om dem n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r du sedan planerar f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sv-SE"/>
        </w:rPr>
        <w:t>r din muntliga presentation.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Min praoplats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Var har du praoat?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Vad har du gjort?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Vem har varit din kontaktperson p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sz w:val="20"/>
          <w:szCs w:val="20"/>
          <w:rtl w:val="0"/>
          <w:lang w:val="sv-SE"/>
        </w:rPr>
        <w:t>din praoplats?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Arbete och arbetsplats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ser arbetsplanen ut?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Vad g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 man?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Vad tillverkar man?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Hur stor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oms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ttningen p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sz w:val="20"/>
          <w:szCs w:val="20"/>
          <w:rtl w:val="0"/>
          <w:lang w:val="sv-SE"/>
        </w:rPr>
        <w:t>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retaget?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Vika personalutrymmen finns?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</w:rPr>
        <w:t>Tider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Vilka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arbetstiderna?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ser det ut med raster/pauser?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kontrolleras arbetstiderna?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de-DE"/>
        </w:rPr>
        <w:t>Anst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llda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m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rtl w:val="0"/>
          <w:lang w:val="sv-SE"/>
        </w:rPr>
        <w:t>nga anst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 xml:space="preserve">llda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det?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Vilka yrken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representerade?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Vilken utbildning har de anst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llda?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 w:hint="default"/>
          <w:sz w:val="20"/>
          <w:szCs w:val="20"/>
          <w:rtl w:val="0"/>
          <w:lang w:val="sv-SE"/>
        </w:rPr>
      </w:pP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det deras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rsta jobb eller har de haft andra yrken?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ser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rdelningen mellan kvinnor och m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n ut?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Arbetsuppgifter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Vilka arbetsuppgifter har din kontaktperson?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Sysslar de anst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llda med olika uppgifter? Vilka?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Arbetsmilj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u w:val="single"/>
          <w:rtl w:val="0"/>
        </w:rPr>
        <w:t>fr</w:t>
      </w:r>
      <w:r>
        <w:rPr>
          <w:rFonts w:ascii="Times New Roman" w:hAnsi="Times New Roman" w:hint="default"/>
          <w:sz w:val="20"/>
          <w:szCs w:val="20"/>
          <w:u w:val="single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u w:val="single"/>
          <w:rtl w:val="0"/>
        </w:rPr>
        <w:t>gor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Beskriv arbetsmilj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n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Vilka arbetsrelaterade skador kan uppst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rtl w:val="0"/>
          <w:lang w:val="sv-SE"/>
        </w:rPr>
        <w:t>?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 w:hint="default"/>
          <w:sz w:val="20"/>
          <w:szCs w:val="20"/>
          <w:rtl w:val="0"/>
          <w:lang w:val="sv-SE"/>
        </w:rPr>
      </w:pP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de anst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llda med i n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rtl w:val="0"/>
          <w:lang w:val="sv-SE"/>
        </w:rPr>
        <w:t>gra fackf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rbund? Vilka?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</w:rPr>
        <w:t>Annat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Vilken m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jlighet till vidareutveckling finns/karri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rm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jligheter?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Vad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det b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sta med arbetet?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Vad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mindre bra med arbetet?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Hur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rdelningen mellan k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nen?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  <w:rtl w:val="0"/>
          <w:lang w:val="sv-SE"/>
        </w:rPr>
        <w:t>Egna kommentarer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Varf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 valde du denna praoplats?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trivdes du p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sz w:val="20"/>
          <w:szCs w:val="20"/>
          <w:rtl w:val="0"/>
          <w:lang w:val="sv-SE"/>
        </w:rPr>
        <w:t>din arbetsplats?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Hur upplevde du att st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mningen var?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Vilka egenskaper tror du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n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dv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ndiga 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 yrket?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Skulle du kunna t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nka dig att arbeta p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sz w:val="20"/>
          <w:szCs w:val="20"/>
          <w:rtl w:val="0"/>
          <w:lang w:val="sv-SE"/>
        </w:rPr>
        <w:t>en s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rtl w:val="0"/>
          <w:lang w:val="sv-SE"/>
        </w:rPr>
        <w:t>dan arbetsplats. Motivera.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 xml:space="preserve">Vad 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 viktigt inf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ö</w:t>
      </w:r>
      <w:r>
        <w:rPr>
          <w:rFonts w:ascii="Times New Roman" w:hAnsi="Times New Roman"/>
          <w:sz w:val="20"/>
          <w:szCs w:val="20"/>
          <w:rtl w:val="0"/>
          <w:lang w:val="sv-SE"/>
        </w:rPr>
        <w:t>r ditt framtida yrkesval?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sv-SE"/>
        </w:rPr>
      </w:pPr>
      <w:r>
        <w:rPr>
          <w:rFonts w:ascii="Times New Roman" w:hAnsi="Times New Roman"/>
          <w:sz w:val="20"/>
          <w:szCs w:val="20"/>
          <w:rtl w:val="0"/>
          <w:lang w:val="sv-SE"/>
        </w:rPr>
        <w:t>Vad har du l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ä</w:t>
      </w:r>
      <w:r>
        <w:rPr>
          <w:rFonts w:ascii="Times New Roman" w:hAnsi="Times New Roman"/>
          <w:sz w:val="20"/>
          <w:szCs w:val="20"/>
          <w:rtl w:val="0"/>
          <w:lang w:val="sv-SE"/>
        </w:rPr>
        <w:t>rt dig under din praotid? Kan du ha nytta av n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rtl w:val="0"/>
          <w:lang w:val="sv-SE"/>
        </w:rPr>
        <w:t>got fr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>å</w:t>
      </w:r>
      <w:r>
        <w:rPr>
          <w:rFonts w:ascii="Times New Roman" w:hAnsi="Times New Roman"/>
          <w:sz w:val="20"/>
          <w:szCs w:val="20"/>
          <w:rtl w:val="0"/>
          <w:lang w:val="sv-SE"/>
        </w:rPr>
        <w:t>n din tid p</w:t>
      </w:r>
      <w:r>
        <w:rPr>
          <w:rFonts w:ascii="Times New Roman" w:hAnsi="Times New Roman" w:hint="default"/>
          <w:sz w:val="20"/>
          <w:szCs w:val="20"/>
          <w:rtl w:val="0"/>
          <w:lang w:val="sv-SE"/>
        </w:rPr>
        <w:t xml:space="preserve">å </w:t>
      </w:r>
      <w:r>
        <w:rPr>
          <w:rFonts w:ascii="Times New Roman" w:hAnsi="Times New Roman"/>
          <w:sz w:val="20"/>
          <w:szCs w:val="20"/>
          <w:rtl w:val="0"/>
          <w:lang w:val="sv-SE"/>
        </w:rPr>
        <w:t>arbetsplatsen i framtiden?</w:t>
      </w:r>
    </w:p>
    <w:p>
      <w:pPr>
        <w:pStyle w:val="Brödtext"/>
        <w:spacing w:after="0"/>
      </w:pPr>
    </w:p>
    <w:p>
      <w:pPr>
        <w:pStyle w:val="Brödtext"/>
        <w:spacing w:after="0"/>
      </w:pPr>
    </w:p>
    <w:p>
      <w:pPr>
        <w:pStyle w:val="Brödtext"/>
        <w:spacing w:after="0"/>
      </w:pPr>
    </w:p>
    <w:p>
      <w:pPr>
        <w:pStyle w:val="Brödtext"/>
        <w:spacing w:after="0"/>
      </w:pP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a-DK"/>
        </w:rPr>
        <w:t>Efter praon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Nu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r du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tillbaka efter din prao vill vi 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ra oss mer 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 dina erfarenheter. Din uppgift best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 av tv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moment. Den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rsta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 xml:space="preserve">r en skriftlig uppgift och den sista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en muntlig uppgift. Anv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nd dina anteckningar 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 praon.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Skrivuppgift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Du ska nu skriva en avslutande uppsats och kan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lja mellan ett reportage och en kr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nika.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en-US"/>
        </w:rPr>
        <w:t>nk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att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lja anvisningarna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respektive texttyp. Uppgiften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mnas in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r bed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mning av din svenskl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rare. 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Reportage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En ungdomstidning efterfr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gar texter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ungdomar resonerar om yrkesval. Syftet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problematisera vad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n, social och kulturell bakgrund har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verkan i ens yrkesval. Diskutera orsaker till vilka val av yrken, och utbildning som du ser i samh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llet utifr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din erfarenhet och lyft fram vilken betydelse bakgrund, utbildning, boende och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</w:rPr>
        <w:t>lf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da-DK"/>
        </w:rPr>
        <w:t>rden har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ens val. Hur tror du att du och dina klasskompisars kan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verka era val i framtiden?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color w:val="141412"/>
          <w:sz w:val="24"/>
          <w:szCs w:val="24"/>
          <w:u w:color="141412"/>
        </w:rPr>
      </w:pP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Skriv ditt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i w:val="1"/>
          <w:iCs w:val="1"/>
          <w:color w:val="141412"/>
          <w:sz w:val="24"/>
          <w:szCs w:val="24"/>
          <w:u w:color="141412"/>
          <w:rtl w:val="0"/>
          <w:lang w:val="sv-SE"/>
        </w:rPr>
        <w:t>bidrag till tidningen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.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>Resonera</w:t>
      </w:r>
      <w:r>
        <w:rPr>
          <w:rFonts w:ascii="Times New Roman" w:hAnsi="Times New Roman" w:hint="default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kring vad du har 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 erfarenheter.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Lyft fram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vad som konkret kan g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ras och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ge exempel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p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 xml:space="preserve">å 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s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fr-FR"/>
        </w:rPr>
        <w:t>dant du l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st, h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rt eller upplevt.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>Resonera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kring k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 xml:space="preserve">n, social och kulturell bakgrund samt vilka 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>konsekvenser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det kan 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 xml:space="preserve">å 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framtida yrkesval 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olika m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 xml:space="preserve">nniskor. 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 xml:space="preserve">Beskriv 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milj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n p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 xml:space="preserve">å 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ett levande s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tt och vad personerna g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r.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color w:val="141412"/>
          <w:sz w:val="24"/>
          <w:szCs w:val="24"/>
          <w:u w:color="141412"/>
        </w:rPr>
      </w:pP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Tips: du kan skriva citat fr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n din handledare i din text 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att efterlikna ett reportage.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Rubrik: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>Valfri</w:t>
      </w:r>
      <w:r>
        <w:rPr>
          <w:rFonts w:ascii="Times New Roman" w:hAnsi="Times New Roman" w:hint="default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 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Kr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nika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color w:val="141412"/>
          <w:sz w:val="24"/>
          <w:szCs w:val="24"/>
          <w:u w:color="141412"/>
        </w:rPr>
      </w:pP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En tidning vill ha kr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nikor om yrkesvalsfr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 xml:space="preserve">gor av unga. 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 det n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got som du funderat p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 xml:space="preserve">å 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 xml:space="preserve">eller reagerat 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ver vad g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ller yrkesval? Ber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tta om dina tankar och beskriv din k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nsla. Din k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nsla b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gestaltas och ditt spr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k b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 ha en personlig stil 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att 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nga l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saren.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color w:val="141412"/>
          <w:sz w:val="24"/>
          <w:szCs w:val="24"/>
          <w:u w:color="141412"/>
        </w:rPr>
      </w:pP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Skriv ditt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i w:val="1"/>
          <w:iCs w:val="1"/>
          <w:color w:val="141412"/>
          <w:sz w:val="24"/>
          <w:szCs w:val="24"/>
          <w:u w:color="141412"/>
          <w:rtl w:val="0"/>
          <w:lang w:val="sv-SE"/>
        </w:rPr>
        <w:t>bidrag till tidningen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.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>M</w:t>
      </w:r>
      <w:r>
        <w:rPr>
          <w:rFonts w:ascii="Times New Roman" w:hAnsi="Times New Roman" w:hint="default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la upp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 xml:space="preserve">dina 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sikter med argument till varf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du tycker som du g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ö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r. Ge l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 xml:space="preserve">sarna 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exempel p</w:t>
      </w:r>
      <w:r>
        <w:rPr>
          <w:rFonts w:ascii="Times New Roman" w:hAnsi="Times New Roman" w:hint="default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 xml:space="preserve"> s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dant som du sj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lv har upplevt eller l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st om i tidningarna eller sett i sociala medier nyligen. Spr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da-DK"/>
        </w:rPr>
        <w:t xml:space="preserve">ket 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 xml:space="preserve">r viktigt att det 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ä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  <w:lang w:val="sv-SE"/>
        </w:rPr>
        <w:t>r personligt och rikt p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å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liknelser och metaforer</w:t>
      </w: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.</w:t>
      </w:r>
    </w:p>
    <w:p>
      <w:pPr>
        <w:pStyle w:val="Brödtext"/>
        <w:shd w:val="clear" w:color="auto" w:fill="ffffff"/>
        <w:spacing w:after="360" w:line="360" w:lineRule="atLeast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color w:val="141412"/>
          <w:sz w:val="24"/>
          <w:szCs w:val="24"/>
          <w:u w:color="141412"/>
          <w:rtl w:val="0"/>
        </w:rPr>
        <w:t>Rubrik:</w:t>
      </w:r>
      <w:r>
        <w:rPr>
          <w:rFonts w:ascii="Times New Roman" w:hAnsi="Times New Roman" w:hint="default"/>
          <w:color w:val="141412"/>
          <w:sz w:val="24"/>
          <w:szCs w:val="24"/>
          <w:u w:color="141412"/>
          <w:rtl w:val="0"/>
          <w:lang w:val="sv-SE"/>
        </w:rPr>
        <w:t> </w:t>
      </w:r>
      <w:r>
        <w:rPr>
          <w:rFonts w:ascii="Times New Roman" w:hAnsi="Times New Roman"/>
          <w:b w:val="1"/>
          <w:bCs w:val="1"/>
          <w:color w:val="141412"/>
          <w:sz w:val="24"/>
          <w:szCs w:val="24"/>
          <w:u w:color="141412"/>
          <w:rtl w:val="0"/>
        </w:rPr>
        <w:t>Valfri</w:t>
      </w:r>
      <w:r>
        <w:rPr>
          <w:rFonts w:ascii="Times New Roman" w:hAnsi="Times New Roman" w:hint="default"/>
          <w:b w:val="1"/>
          <w:bCs w:val="1"/>
          <w:color w:val="141412"/>
          <w:sz w:val="24"/>
          <w:szCs w:val="24"/>
          <w:u w:color="141412"/>
          <w:rtl w:val="0"/>
          <w:lang w:val="sv-SE"/>
        </w:rPr>
        <w:t> 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Muntlig uppgift 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rödtext"/>
        <w:spacing w:after="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 xml:space="preserve">Det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nu dags att 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rbereda din muntliga uppgift som ska ge oss perspektiv fr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n din praktik och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 vi kan 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mf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ra upplevelser med varandra. Arbeta enligt instruktionen nedan.</w:t>
      </w:r>
    </w:p>
    <w:p>
      <w:pPr>
        <w:pStyle w:val="Brödtext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Samla fakta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kan du anv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nda dina anteckningar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n din praoperiod. 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Beh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ver du ta reda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mer information? Var kan du hitta det?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Sortera och strukturera fakta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Nu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 dags att sortera den fakta du samlat in.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en-US"/>
        </w:rPr>
        <w:t>nk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vilka det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som ska lyssna. Vad vill de veta?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en tankekarta.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Presentationstekniska hj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lpmedel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Nu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 dags att planera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presentationen.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lj hj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lpmedel som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d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din muntliga redovisning. Du kan anv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nda verktyg som:</w:t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PowerPoint</w:t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"https://prezi.com/"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sv-SE"/>
        </w:rPr>
        <w:t>Prezi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"https://www.canva.com/"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sv-SE"/>
        </w:rPr>
        <w:t>Canva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"https://www.google.com/slides/about/"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sv-SE"/>
        </w:rPr>
        <w:t>Google Slides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"https://www.emaze.com/"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sv-SE"/>
        </w:rPr>
        <w:t>Emaze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"https://haikudeck.com/"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sv-SE"/>
        </w:rPr>
        <w:t>Haiku Deck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3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Respons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Fundera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ver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ljande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du ger respons: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Inledning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–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hur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cker den intresse? Kan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en-US"/>
        </w:rPr>
        <w:t>got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ras tydligare?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Struktur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nger delarna ihop?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Inneh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</w:rPr>
        <w:t xml:space="preserve">ll -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</w:rPr>
        <w:t>r inneh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llet anpassat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lyssnarna?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va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Ett bra 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tt att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att skriva manuskort med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dord. 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 sedan dessa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gt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dig sj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lv och titta i en spegel hur du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</w:rPr>
        <w:t>r med kroppen?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Redovisa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 xml:space="preserve">Det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nu dags att redovisa din praoupplevelse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dina klasskamrater.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sv-S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Slutlig diskussionsuppgift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 alla har redovisat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 dags att samtala om likheter och skillnader och eventuella reflektioner som ni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</w:rPr>
        <w:t>tt.</w:t>
      </w: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rödtext"/>
        <w:spacing w:after="0"/>
        <w:ind w:left="360" w:firstLine="0"/>
      </w:pPr>
      <w:r>
        <w:rPr>
          <w:rFonts w:ascii="Times New Roman" w:hAnsi="Times New Roman"/>
          <w:sz w:val="24"/>
          <w:szCs w:val="24"/>
          <w:rtl w:val="0"/>
          <w:lang w:val="sv-SE"/>
        </w:rPr>
        <w:t>Lycka till!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rade stilen 6"/>
  </w:abstractNum>
  <w:abstractNum w:abstractNumId="11">
    <w:multiLevelType w:val="hybridMultilevel"/>
    <w:styleLink w:val="Importerade stilen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rade stilen 7"/>
  </w:abstractNum>
  <w:abstractNum w:abstractNumId="13">
    <w:multiLevelType w:val="hybridMultilevel"/>
    <w:styleLink w:val="Importerade stilen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rade stilen 8"/>
  </w:abstractNum>
  <w:abstractNum w:abstractNumId="15">
    <w:multiLevelType w:val="hybridMultilevel"/>
    <w:styleLink w:val="Importerade stilen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rade stilen 9"/>
  </w:abstractNum>
  <w:abstractNum w:abstractNumId="17">
    <w:multiLevelType w:val="hybridMultilevel"/>
    <w:styleLink w:val="Importerade stilen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rade stilen 10"/>
  </w:abstractNum>
  <w:abstractNum w:abstractNumId="19">
    <w:multiLevelType w:val="hybridMultilevel"/>
    <w:styleLink w:val="Importerade stilen 10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rade stilen 11"/>
  </w:abstractNum>
  <w:abstractNum w:abstractNumId="21">
    <w:multiLevelType w:val="hybridMultilevel"/>
    <w:styleLink w:val="Importerade stilen 11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1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  <w:style w:type="numbering" w:styleId="Importerade stilen 5">
    <w:name w:val="Importerade stilen 5"/>
    <w:pPr>
      <w:numPr>
        <w:numId w:val="9"/>
      </w:numPr>
    </w:pPr>
  </w:style>
  <w:style w:type="numbering" w:styleId="Importerade stilen 6">
    <w:name w:val="Importerade stilen 6"/>
    <w:pPr>
      <w:numPr>
        <w:numId w:val="11"/>
      </w:numPr>
    </w:pPr>
  </w:style>
  <w:style w:type="numbering" w:styleId="Importerade stilen 7">
    <w:name w:val="Importerade stilen 7"/>
    <w:pPr>
      <w:numPr>
        <w:numId w:val="13"/>
      </w:numPr>
    </w:pPr>
  </w:style>
  <w:style w:type="numbering" w:styleId="Importerade stilen 8">
    <w:name w:val="Importerade stilen 8"/>
    <w:pPr>
      <w:numPr>
        <w:numId w:val="15"/>
      </w:numPr>
    </w:pPr>
  </w:style>
  <w:style w:type="numbering" w:styleId="Importerade stilen 9">
    <w:name w:val="Importerade stilen 9"/>
    <w:pPr>
      <w:numPr>
        <w:numId w:val="17"/>
      </w:numPr>
    </w:pPr>
  </w:style>
  <w:style w:type="numbering" w:styleId="Importerade stilen 10">
    <w:name w:val="Importerade stilen 10"/>
    <w:pPr>
      <w:numPr>
        <w:numId w:val="19"/>
      </w:numPr>
    </w:pPr>
  </w:style>
  <w:style w:type="numbering" w:styleId="Importerade stilen 11">
    <w:name w:val="Importerade stilen 11"/>
    <w:pPr>
      <w:numPr>
        <w:numId w:val="21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